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F2311" w14:textId="77777777" w:rsidR="00BC31A6" w:rsidRPr="009C1F24" w:rsidRDefault="00BC31A6" w:rsidP="009C1F2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C1F24">
        <w:rPr>
          <w:b/>
          <w:sz w:val="28"/>
          <w:szCs w:val="28"/>
        </w:rPr>
        <w:t>Argonaut Rowing Club</w:t>
      </w:r>
    </w:p>
    <w:p w14:paraId="7C412C12" w14:textId="5A09DBDC" w:rsidR="008204ED" w:rsidRPr="009C1F24" w:rsidRDefault="008F032C" w:rsidP="009C1F24">
      <w:pPr>
        <w:jc w:val="center"/>
        <w:rPr>
          <w:b/>
          <w:sz w:val="28"/>
          <w:szCs w:val="28"/>
        </w:rPr>
      </w:pPr>
      <w:r w:rsidRPr="009C1F24">
        <w:rPr>
          <w:b/>
          <w:sz w:val="28"/>
          <w:szCs w:val="28"/>
        </w:rPr>
        <w:t>Procedure for Learn to Scull lessons</w:t>
      </w:r>
      <w:r w:rsidR="00BC31A6" w:rsidRPr="009C1F24">
        <w:rPr>
          <w:b/>
          <w:sz w:val="28"/>
          <w:szCs w:val="28"/>
        </w:rPr>
        <w:t xml:space="preserve"> – </w:t>
      </w:r>
      <w:r w:rsidR="006A6FA1">
        <w:rPr>
          <w:b/>
          <w:sz w:val="28"/>
          <w:szCs w:val="28"/>
        </w:rPr>
        <w:t>May</w:t>
      </w:r>
      <w:r w:rsidR="00BC31A6" w:rsidRPr="009C1F24">
        <w:rPr>
          <w:b/>
          <w:sz w:val="28"/>
          <w:szCs w:val="28"/>
        </w:rPr>
        <w:t xml:space="preserve"> 2011</w:t>
      </w:r>
    </w:p>
    <w:p w14:paraId="6B44BA21" w14:textId="02FB955A" w:rsidR="00BC31A6" w:rsidRDefault="00BC31A6" w:rsidP="00BC31A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Lessons cost $300 plus</w:t>
      </w:r>
      <w:r w:rsidR="008E19E7">
        <w:t xml:space="preserve"> HST (total: $339) for four, 90-</w:t>
      </w:r>
      <w:r>
        <w:t>minute classes.</w:t>
      </w:r>
      <w:r w:rsidR="009C1F24">
        <w:t xml:space="preserve"> The instructor is paid $</w:t>
      </w:r>
      <w:r w:rsidR="006A6FA1">
        <w:t>150</w:t>
      </w:r>
      <w:r w:rsidR="009C1F24">
        <w:t xml:space="preserve"> for each student that s/he instructs. </w:t>
      </w:r>
    </w:p>
    <w:p w14:paraId="46A56D1D" w14:textId="77777777" w:rsidR="008F032C" w:rsidRDefault="00BC31A6" w:rsidP="00BC31A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Instructor identifies how many sessions s/he is available to instruct, and schedules sessions accordingly. This must be recorded on the attached spreadsheet in Annex A. </w:t>
      </w:r>
    </w:p>
    <w:p w14:paraId="313BFEBE" w14:textId="0910017B" w:rsidR="00FF2335" w:rsidRDefault="00FF2335" w:rsidP="00BC31A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The Annex A spreadsheet needs to be emailed to the Director – Introductory Support Programs </w:t>
      </w:r>
      <w:r w:rsidR="006A6FA1">
        <w:t xml:space="preserve">(Judy—for the time being) </w:t>
      </w:r>
      <w:r>
        <w:t>– at the end of each week (</w:t>
      </w:r>
      <w:r w:rsidR="00D11E7B">
        <w:t>Fridays</w:t>
      </w:r>
      <w:r>
        <w:t xml:space="preserve">). </w:t>
      </w:r>
    </w:p>
    <w:p w14:paraId="5357C561" w14:textId="77777777" w:rsidR="00BC31A6" w:rsidRDefault="00BC31A6" w:rsidP="00BC31A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LTS Student must complete a Waiver and LTS Membership Application form that provides the Club with basic information in case of an emergency.</w:t>
      </w:r>
    </w:p>
    <w:p w14:paraId="693BFDE4" w14:textId="5F742668" w:rsidR="00BC31A6" w:rsidRDefault="00BC31A6" w:rsidP="00BC31A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LTS Student provides the Instructor with a cheque or cash for $339 </w:t>
      </w:r>
      <w:r w:rsidR="00AB0D10">
        <w:t xml:space="preserve">before the beginning of the first of </w:t>
      </w:r>
      <w:r>
        <w:t>four lessons of 90 minutes each (six hours of instruction altogether)</w:t>
      </w:r>
      <w:r w:rsidR="00AB0D10">
        <w:t>.</w:t>
      </w:r>
    </w:p>
    <w:p w14:paraId="4B92A617" w14:textId="23BB036C" w:rsidR="00FF2335" w:rsidRDefault="00FF2335" w:rsidP="00BC31A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The </w:t>
      </w:r>
      <w:r w:rsidR="00C26AC1">
        <w:t>Instructor</w:t>
      </w:r>
      <w:r>
        <w:t xml:space="preserve"> places the cheque/cash, completed membership form and completed waiver in an envelope and puts it in the Club office</w:t>
      </w:r>
      <w:r w:rsidR="006A6FA1">
        <w:t>, in the Treasurer’s mail slot</w:t>
      </w:r>
      <w:r>
        <w:t xml:space="preserve">, with LTS written on the exterior of the sealed envelope. </w:t>
      </w:r>
    </w:p>
    <w:p w14:paraId="7EED0CE5" w14:textId="77777777" w:rsidR="00C26AC1" w:rsidRDefault="00FF2335" w:rsidP="00BC31A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The Instructor schedules the lessons at a mutually convenient time</w:t>
      </w:r>
      <w:r w:rsidR="00C26AC1">
        <w:t>, but during non-peak club times which include:</w:t>
      </w:r>
    </w:p>
    <w:p w14:paraId="0844D380" w14:textId="0D4CCA90" w:rsidR="00C26AC1" w:rsidRPr="00C26AC1" w:rsidRDefault="00C26AC1" w:rsidP="00C26AC1">
      <w:pPr>
        <w:pStyle w:val="ListParagraph"/>
        <w:numPr>
          <w:ilvl w:val="0"/>
          <w:numId w:val="11"/>
        </w:numPr>
      </w:pPr>
      <w:r w:rsidRPr="00C26AC1">
        <w:rPr>
          <w:rFonts w:cs="Palatino Linotype"/>
        </w:rPr>
        <w:t>Weekdays from about 9</w:t>
      </w:r>
      <w:r>
        <w:rPr>
          <w:rFonts w:cs="Palatino Linotype"/>
        </w:rPr>
        <w:t xml:space="preserve"> AM </w:t>
      </w:r>
      <w:r w:rsidRPr="00C26AC1">
        <w:rPr>
          <w:rFonts w:cs="Palatino Linotype"/>
        </w:rPr>
        <w:t>-</w:t>
      </w:r>
      <w:r>
        <w:rPr>
          <w:rFonts w:cs="Palatino Linotype"/>
        </w:rPr>
        <w:t xml:space="preserve"> </w:t>
      </w:r>
      <w:r w:rsidRPr="00C26AC1">
        <w:rPr>
          <w:rFonts w:cs="Palatino Linotype"/>
        </w:rPr>
        <w:t>3</w:t>
      </w:r>
      <w:r>
        <w:rPr>
          <w:rFonts w:cs="Palatino Linotype"/>
        </w:rPr>
        <w:t xml:space="preserve"> PM</w:t>
      </w:r>
      <w:r w:rsidRPr="00C26AC1">
        <w:rPr>
          <w:rFonts w:cs="Palatino Linotype"/>
        </w:rPr>
        <w:t xml:space="preserve"> </w:t>
      </w:r>
    </w:p>
    <w:p w14:paraId="0DBEE8C9" w14:textId="6D4837F8" w:rsidR="00C26AC1" w:rsidRPr="00C26AC1" w:rsidRDefault="00C26AC1" w:rsidP="00C26AC1">
      <w:pPr>
        <w:pStyle w:val="ListParagraph"/>
        <w:numPr>
          <w:ilvl w:val="0"/>
          <w:numId w:val="11"/>
        </w:numPr>
      </w:pPr>
      <w:r w:rsidRPr="00C26AC1">
        <w:rPr>
          <w:rFonts w:cs="Palatino Linotype"/>
        </w:rPr>
        <w:t xml:space="preserve">Weekends in the late morning and all afternoon.  </w:t>
      </w:r>
    </w:p>
    <w:p w14:paraId="5FFCA4BC" w14:textId="77777777" w:rsidR="00C26AC1" w:rsidRPr="00C26AC1" w:rsidRDefault="00C26AC1" w:rsidP="00C26AC1">
      <w:pPr>
        <w:pStyle w:val="ListParagraph"/>
        <w:numPr>
          <w:ilvl w:val="0"/>
          <w:numId w:val="11"/>
        </w:numPr>
      </w:pPr>
      <w:r w:rsidRPr="00C26AC1">
        <w:rPr>
          <w:rFonts w:cs="Palatino Linotype"/>
        </w:rPr>
        <w:t xml:space="preserve">Friday evenings </w:t>
      </w:r>
    </w:p>
    <w:p w14:paraId="3D8803FF" w14:textId="591954C6" w:rsidR="00AB0D10" w:rsidRDefault="00C26AC1" w:rsidP="00C26AC1">
      <w:pPr>
        <w:pStyle w:val="ListParagraph"/>
        <w:numPr>
          <w:ilvl w:val="0"/>
          <w:numId w:val="11"/>
        </w:numPr>
        <w:ind w:left="1071" w:hanging="357"/>
        <w:contextualSpacing w:val="0"/>
      </w:pPr>
      <w:r>
        <w:rPr>
          <w:rFonts w:cs="Palatino Linotype"/>
        </w:rPr>
        <w:t>Possibly</w:t>
      </w:r>
      <w:r w:rsidRPr="00C26AC1">
        <w:rPr>
          <w:rFonts w:cs="Palatino Linotype"/>
        </w:rPr>
        <w:t xml:space="preserve"> the 3</w:t>
      </w:r>
      <w:r>
        <w:rPr>
          <w:rFonts w:cs="Palatino Linotype"/>
        </w:rPr>
        <w:t xml:space="preserve"> PM</w:t>
      </w:r>
      <w:r w:rsidRPr="00C26AC1">
        <w:rPr>
          <w:rFonts w:cs="Palatino Linotype"/>
        </w:rPr>
        <w:t xml:space="preserve"> </w:t>
      </w:r>
      <w:r>
        <w:rPr>
          <w:rFonts w:cs="Palatino Linotype"/>
        </w:rPr>
        <w:t xml:space="preserve">– </w:t>
      </w:r>
      <w:r w:rsidRPr="00C26AC1">
        <w:rPr>
          <w:rFonts w:cs="Palatino Linotype"/>
        </w:rPr>
        <w:t>6</w:t>
      </w:r>
      <w:r>
        <w:rPr>
          <w:rFonts w:cs="Palatino Linotype"/>
        </w:rPr>
        <w:t xml:space="preserve"> PM</w:t>
      </w:r>
      <w:r w:rsidRPr="00C26AC1">
        <w:rPr>
          <w:rFonts w:cs="Palatino Linotype"/>
        </w:rPr>
        <w:t xml:space="preserve"> slot weekdays </w:t>
      </w:r>
      <w:r>
        <w:rPr>
          <w:rFonts w:cs="Palatino Linotype"/>
        </w:rPr>
        <w:t>unless the boats are being used by the Sprouts or Juniors program</w:t>
      </w:r>
      <w:r w:rsidR="00FF2335">
        <w:t xml:space="preserve">. </w:t>
      </w:r>
    </w:p>
    <w:p w14:paraId="50626C8D" w14:textId="1665F9DC" w:rsidR="00FF2335" w:rsidRDefault="00FF2335" w:rsidP="00BC31A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The Instructor may only instruct one student at a time, that is, there may be only one student at a time on the water under the direction of an Instructor. The Instructor may be in another single or a coach boat</w:t>
      </w:r>
      <w:r w:rsidR="005B40F3">
        <w:t xml:space="preserve"> or a double with the student</w:t>
      </w:r>
      <w:r>
        <w:t xml:space="preserve">, but </w:t>
      </w:r>
      <w:r w:rsidRPr="00FF2335">
        <w:rPr>
          <w:b/>
          <w:u w:val="single"/>
        </w:rPr>
        <w:t>in no case may the Instructor be more than 100 meters from the student at any time</w:t>
      </w:r>
      <w:r>
        <w:t xml:space="preserve">. </w:t>
      </w:r>
    </w:p>
    <w:p w14:paraId="43013C82" w14:textId="5A0C9EFC" w:rsidR="00FF2335" w:rsidRDefault="00FF2335" w:rsidP="00BC31A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The Instructor needs to have read the ARC Rules, ARC Safety Policy and completed the ARC Test before beginning a class with an LTS Student.</w:t>
      </w:r>
    </w:p>
    <w:p w14:paraId="510E8FD0" w14:textId="77777777" w:rsidR="00C26AC1" w:rsidRDefault="00FF2335" w:rsidP="00BC31A6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LTS instruction includes viewing the RCA Safety video (20 minutes), and explaining the ARC Rules to the student. </w:t>
      </w:r>
    </w:p>
    <w:p w14:paraId="5130D949" w14:textId="36AFFE9F" w:rsidR="00FF2335" w:rsidRDefault="00FF2335" w:rsidP="00C26AC1">
      <w:pPr>
        <w:ind w:left="714"/>
      </w:pPr>
      <w:r>
        <w:t xml:space="preserve">Of critical importance </w:t>
      </w:r>
      <w:r w:rsidR="00003AB3">
        <w:t>are</w:t>
      </w:r>
      <w:r>
        <w:t xml:space="preserve"> the </w:t>
      </w:r>
      <w:r w:rsidR="00003AB3">
        <w:t>sections entitled:</w:t>
      </w:r>
    </w:p>
    <w:p w14:paraId="3DAED972" w14:textId="77777777" w:rsidR="00003AB3" w:rsidRPr="00003AB3" w:rsidRDefault="00003AB3" w:rsidP="00003AB3">
      <w:pPr>
        <w:pStyle w:val="Heading2"/>
        <w:numPr>
          <w:ilvl w:val="0"/>
          <w:numId w:val="8"/>
        </w:numPr>
        <w:spacing w:before="0"/>
        <w:rPr>
          <w:rFonts w:ascii="Trebuchet MS" w:hAnsi="Trebuchet MS"/>
          <w:b w:val="0"/>
          <w:color w:val="auto"/>
          <w:sz w:val="22"/>
          <w:szCs w:val="22"/>
        </w:rPr>
      </w:pPr>
      <w:r w:rsidRPr="00003AB3">
        <w:rPr>
          <w:rFonts w:ascii="Trebuchet MS" w:hAnsi="Trebuchet MS"/>
          <w:b w:val="0"/>
          <w:color w:val="auto"/>
          <w:sz w:val="22"/>
          <w:szCs w:val="22"/>
        </w:rPr>
        <w:lastRenderedPageBreak/>
        <w:t>Course Description</w:t>
      </w:r>
    </w:p>
    <w:p w14:paraId="161133DD" w14:textId="77777777" w:rsidR="00003AB3" w:rsidRPr="00003AB3" w:rsidRDefault="00003AB3" w:rsidP="00003AB3">
      <w:pPr>
        <w:pStyle w:val="Heading2"/>
        <w:numPr>
          <w:ilvl w:val="0"/>
          <w:numId w:val="8"/>
        </w:numPr>
        <w:spacing w:before="0"/>
        <w:rPr>
          <w:rFonts w:ascii="Trebuchet MS" w:hAnsi="Trebuchet MS"/>
          <w:b w:val="0"/>
          <w:color w:val="auto"/>
          <w:sz w:val="22"/>
          <w:szCs w:val="22"/>
        </w:rPr>
      </w:pPr>
      <w:r w:rsidRPr="00003AB3">
        <w:rPr>
          <w:rFonts w:ascii="Trebuchet MS" w:hAnsi="Trebuchet MS"/>
          <w:b w:val="0"/>
          <w:color w:val="auto"/>
          <w:sz w:val="22"/>
          <w:szCs w:val="22"/>
        </w:rPr>
        <w:t>Rowing rules of the road (water)</w:t>
      </w:r>
    </w:p>
    <w:p w14:paraId="5A7E1AC2" w14:textId="77777777" w:rsidR="00003AB3" w:rsidRPr="00003AB3" w:rsidRDefault="00003AB3" w:rsidP="00003AB3">
      <w:pPr>
        <w:pStyle w:val="Heading2"/>
        <w:numPr>
          <w:ilvl w:val="0"/>
          <w:numId w:val="8"/>
        </w:numPr>
        <w:spacing w:before="0"/>
        <w:rPr>
          <w:rFonts w:ascii="Trebuchet MS" w:hAnsi="Trebuchet MS"/>
          <w:b w:val="0"/>
          <w:color w:val="auto"/>
          <w:sz w:val="22"/>
          <w:szCs w:val="22"/>
        </w:rPr>
      </w:pPr>
      <w:r w:rsidRPr="00003AB3">
        <w:rPr>
          <w:rFonts w:ascii="Trebuchet MS" w:hAnsi="Trebuchet MS"/>
          <w:b w:val="0"/>
          <w:color w:val="auto"/>
          <w:sz w:val="22"/>
          <w:szCs w:val="22"/>
        </w:rPr>
        <w:t>Turning</w:t>
      </w:r>
    </w:p>
    <w:p w14:paraId="272F62C0" w14:textId="70AFBADB" w:rsidR="00003AB3" w:rsidRPr="00003AB3" w:rsidRDefault="00003AB3" w:rsidP="00003AB3">
      <w:pPr>
        <w:pStyle w:val="Heading2"/>
        <w:numPr>
          <w:ilvl w:val="0"/>
          <w:numId w:val="8"/>
        </w:numPr>
        <w:spacing w:before="0"/>
        <w:rPr>
          <w:rFonts w:ascii="Trebuchet MS" w:hAnsi="Trebuchet MS"/>
          <w:b w:val="0"/>
          <w:color w:val="auto"/>
          <w:sz w:val="22"/>
          <w:szCs w:val="22"/>
        </w:rPr>
      </w:pPr>
      <w:r w:rsidRPr="00003AB3">
        <w:rPr>
          <w:rFonts w:ascii="Trebuchet MS" w:hAnsi="Trebuchet MS"/>
          <w:b w:val="0"/>
          <w:color w:val="auto"/>
          <w:sz w:val="22"/>
          <w:szCs w:val="22"/>
        </w:rPr>
        <w:t>Right of Way</w:t>
      </w:r>
    </w:p>
    <w:p w14:paraId="5FEC1DB7" w14:textId="77777777" w:rsidR="00003AB3" w:rsidRPr="00003AB3" w:rsidRDefault="00003AB3" w:rsidP="00003AB3">
      <w:pPr>
        <w:pStyle w:val="Heading2"/>
        <w:numPr>
          <w:ilvl w:val="0"/>
          <w:numId w:val="8"/>
        </w:numPr>
        <w:spacing w:before="0"/>
        <w:rPr>
          <w:rFonts w:ascii="Trebuchet MS" w:hAnsi="Trebuchet MS"/>
          <w:b w:val="0"/>
          <w:color w:val="auto"/>
          <w:sz w:val="22"/>
          <w:szCs w:val="22"/>
        </w:rPr>
      </w:pPr>
      <w:r w:rsidRPr="00003AB3">
        <w:rPr>
          <w:rFonts w:ascii="Trebuchet MS" w:hAnsi="Trebuchet MS"/>
          <w:b w:val="0"/>
          <w:color w:val="auto"/>
          <w:sz w:val="22"/>
          <w:szCs w:val="22"/>
        </w:rPr>
        <w:t>Course Hazards</w:t>
      </w:r>
    </w:p>
    <w:p w14:paraId="5E473025" w14:textId="77777777" w:rsidR="00003AB3" w:rsidRPr="00003AB3" w:rsidRDefault="00003AB3" w:rsidP="00003AB3">
      <w:pPr>
        <w:pStyle w:val="Heading2"/>
        <w:numPr>
          <w:ilvl w:val="0"/>
          <w:numId w:val="8"/>
        </w:numPr>
        <w:spacing w:before="0"/>
        <w:rPr>
          <w:rFonts w:ascii="Trebuchet MS" w:hAnsi="Trebuchet MS"/>
          <w:b w:val="0"/>
          <w:color w:val="auto"/>
          <w:sz w:val="22"/>
          <w:szCs w:val="22"/>
        </w:rPr>
      </w:pPr>
      <w:r w:rsidRPr="00003AB3">
        <w:rPr>
          <w:rFonts w:ascii="Trebuchet MS" w:hAnsi="Trebuchet MS"/>
          <w:b w:val="0"/>
          <w:color w:val="auto"/>
          <w:sz w:val="22"/>
          <w:szCs w:val="22"/>
        </w:rPr>
        <w:t>Coach Boats</w:t>
      </w:r>
    </w:p>
    <w:p w14:paraId="58087DD3" w14:textId="0264E7C4" w:rsidR="00C26AC1" w:rsidRDefault="00003AB3" w:rsidP="00C26AC1">
      <w:pPr>
        <w:pStyle w:val="Heading1"/>
        <w:numPr>
          <w:ilvl w:val="0"/>
          <w:numId w:val="8"/>
        </w:numPr>
        <w:spacing w:before="0" w:after="240"/>
        <w:ind w:left="1077" w:hanging="357"/>
        <w:rPr>
          <w:rFonts w:ascii="Trebuchet MS" w:hAnsi="Trebuchet MS"/>
          <w:b w:val="0"/>
          <w:color w:val="auto"/>
          <w:sz w:val="22"/>
          <w:szCs w:val="22"/>
        </w:rPr>
      </w:pPr>
      <w:r w:rsidRPr="00003AB3">
        <w:rPr>
          <w:rFonts w:ascii="Trebuchet MS" w:hAnsi="Trebuchet MS"/>
          <w:b w:val="0"/>
          <w:color w:val="auto"/>
          <w:sz w:val="22"/>
          <w:szCs w:val="22"/>
        </w:rPr>
        <w:t>Collisions or Injuries</w:t>
      </w:r>
    </w:p>
    <w:p w14:paraId="06134721" w14:textId="3293A155" w:rsidR="00C26AC1" w:rsidRPr="00C26AC1" w:rsidRDefault="00C26AC1" w:rsidP="00C26AC1">
      <w:pPr>
        <w:ind w:left="720"/>
      </w:pPr>
      <w:r>
        <w:t xml:space="preserve">The student </w:t>
      </w:r>
      <w:r w:rsidR="00675446">
        <w:t>must</w:t>
      </w:r>
      <w:r>
        <w:t xml:space="preserve"> be able to pass the ARC Safety Test before the end of the course. </w:t>
      </w:r>
    </w:p>
    <w:p w14:paraId="2FC89953" w14:textId="7C9538DE" w:rsidR="00003AB3" w:rsidRPr="00C26AC1" w:rsidRDefault="00C26AC1" w:rsidP="00C26AC1">
      <w:pPr>
        <w:pStyle w:val="ListParagraph"/>
        <w:numPr>
          <w:ilvl w:val="0"/>
          <w:numId w:val="10"/>
        </w:numPr>
        <w:contextualSpacing w:val="0"/>
      </w:pPr>
      <w:r>
        <w:rPr>
          <w:rFonts w:cs="Palatino Linotype"/>
        </w:rPr>
        <w:t>B</w:t>
      </w:r>
      <w:r w:rsidRPr="00C26AC1">
        <w:rPr>
          <w:rFonts w:cs="Palatino Linotype"/>
        </w:rPr>
        <w:t>oats</w:t>
      </w:r>
      <w:r>
        <w:rPr>
          <w:rFonts w:cs="Palatino Linotype"/>
        </w:rPr>
        <w:t xml:space="preserve"> to be used include the </w:t>
      </w:r>
      <w:r>
        <w:rPr>
          <w:rFonts w:cs="Palatino Linotype"/>
          <w:i/>
        </w:rPr>
        <w:t xml:space="preserve">Dave Cole </w:t>
      </w:r>
      <w:r>
        <w:rPr>
          <w:rFonts w:cs="Palatino Linotype"/>
        </w:rPr>
        <w:t>and the Edon 1x, and possibly the Pinearts</w:t>
      </w:r>
      <w:r w:rsidRPr="00C26AC1">
        <w:rPr>
          <w:rFonts w:cs="Palatino Linotype"/>
        </w:rPr>
        <w:t>.</w:t>
      </w:r>
    </w:p>
    <w:sectPr w:rsidR="00003AB3" w:rsidRPr="00C26AC1" w:rsidSect="00085018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85545" w14:textId="77777777" w:rsidR="00D344BD" w:rsidRDefault="00D344BD" w:rsidP="00C26AC1">
      <w:pPr>
        <w:spacing w:before="0" w:after="0"/>
      </w:pPr>
      <w:r>
        <w:separator/>
      </w:r>
    </w:p>
  </w:endnote>
  <w:endnote w:type="continuationSeparator" w:id="0">
    <w:p w14:paraId="43423E62" w14:textId="77777777" w:rsidR="00D344BD" w:rsidRDefault="00D344BD" w:rsidP="00C26A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FDE38" w14:textId="3408CF89" w:rsidR="00D344BD" w:rsidRDefault="00D344BD" w:rsidP="00C26AC1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CE6EFB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CE6EFB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2DB8F" w14:textId="77777777" w:rsidR="00D344BD" w:rsidRDefault="00D344BD" w:rsidP="00C26AC1">
      <w:pPr>
        <w:spacing w:before="0" w:after="0"/>
      </w:pPr>
      <w:r>
        <w:separator/>
      </w:r>
    </w:p>
  </w:footnote>
  <w:footnote w:type="continuationSeparator" w:id="0">
    <w:p w14:paraId="2A4466F8" w14:textId="77777777" w:rsidR="00D344BD" w:rsidRDefault="00D344BD" w:rsidP="00C26A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B36"/>
    <w:multiLevelType w:val="hybridMultilevel"/>
    <w:tmpl w:val="E638B2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6C1"/>
    <w:multiLevelType w:val="hybridMultilevel"/>
    <w:tmpl w:val="A24A68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22331"/>
    <w:multiLevelType w:val="hybridMultilevel"/>
    <w:tmpl w:val="8EC0D7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0434D"/>
    <w:multiLevelType w:val="hybridMultilevel"/>
    <w:tmpl w:val="51B02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B225F6"/>
    <w:multiLevelType w:val="hybridMultilevel"/>
    <w:tmpl w:val="FDE015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252CA"/>
    <w:multiLevelType w:val="hybridMultilevel"/>
    <w:tmpl w:val="9AC60C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052F0"/>
    <w:multiLevelType w:val="hybridMultilevel"/>
    <w:tmpl w:val="838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8156A"/>
    <w:multiLevelType w:val="hybridMultilevel"/>
    <w:tmpl w:val="838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F1CDC"/>
    <w:multiLevelType w:val="hybridMultilevel"/>
    <w:tmpl w:val="D682D8D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77CC15CE"/>
    <w:multiLevelType w:val="hybridMultilevel"/>
    <w:tmpl w:val="54CC6B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A09F7"/>
    <w:multiLevelType w:val="hybridMultilevel"/>
    <w:tmpl w:val="5122E742"/>
    <w:lvl w:ilvl="0" w:tplc="FCC4904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2C"/>
    <w:rsid w:val="00003AB3"/>
    <w:rsid w:val="00085018"/>
    <w:rsid w:val="00182423"/>
    <w:rsid w:val="002E7BAD"/>
    <w:rsid w:val="005B40F3"/>
    <w:rsid w:val="00675446"/>
    <w:rsid w:val="006A6FA1"/>
    <w:rsid w:val="008204ED"/>
    <w:rsid w:val="008E19E7"/>
    <w:rsid w:val="008F032C"/>
    <w:rsid w:val="00920241"/>
    <w:rsid w:val="009C1F24"/>
    <w:rsid w:val="00AB0D10"/>
    <w:rsid w:val="00AC6F62"/>
    <w:rsid w:val="00B16808"/>
    <w:rsid w:val="00BC31A6"/>
    <w:rsid w:val="00C26AC1"/>
    <w:rsid w:val="00CE6EFB"/>
    <w:rsid w:val="00D11E7B"/>
    <w:rsid w:val="00D344BD"/>
    <w:rsid w:val="00E41232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91AA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32"/>
    <w:pPr>
      <w:spacing w:before="12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3AB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AB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03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32C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2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03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03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26AC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26AC1"/>
  </w:style>
  <w:style w:type="paragraph" w:styleId="Footer">
    <w:name w:val="footer"/>
    <w:basedOn w:val="Normal"/>
    <w:link w:val="FooterChar"/>
    <w:uiPriority w:val="99"/>
    <w:unhideWhenUsed/>
    <w:rsid w:val="00C26AC1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26A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32"/>
    <w:pPr>
      <w:spacing w:before="12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3AB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AB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03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32C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2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03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03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26AC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26AC1"/>
  </w:style>
  <w:style w:type="paragraph" w:styleId="Footer">
    <w:name w:val="footer"/>
    <w:basedOn w:val="Normal"/>
    <w:link w:val="FooterChar"/>
    <w:uiPriority w:val="99"/>
    <w:unhideWhenUsed/>
    <w:rsid w:val="00C26AC1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2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345</Words>
  <Characters>1971</Characters>
  <Application>Microsoft Macintosh Word</Application>
  <DocSecurity>0</DocSecurity>
  <Lines>16</Lines>
  <Paragraphs>4</Paragraphs>
  <ScaleCrop>false</ScaleCrop>
  <Company>The Sutcliffe Group Incorporated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Sutcliffe</dc:creator>
  <cp:keywords/>
  <dc:description/>
  <cp:lastModifiedBy>Judy Sutcliffe</cp:lastModifiedBy>
  <cp:revision>14</cp:revision>
  <cp:lastPrinted>2013-03-17T21:59:00Z</cp:lastPrinted>
  <dcterms:created xsi:type="dcterms:W3CDTF">2011-05-01T01:24:00Z</dcterms:created>
  <dcterms:modified xsi:type="dcterms:W3CDTF">2013-03-17T21:59:00Z</dcterms:modified>
</cp:coreProperties>
</file>